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68" w:rsidRDefault="005C0B68" w:rsidP="005C0B68">
      <w:pPr>
        <w:spacing w:after="0" w:line="240" w:lineRule="auto"/>
      </w:pPr>
    </w:p>
    <w:p w:rsidR="005C0B68" w:rsidRPr="005C0B68" w:rsidRDefault="005C0B68" w:rsidP="005C0B68">
      <w:pPr>
        <w:spacing w:after="0" w:line="240" w:lineRule="auto"/>
        <w:rPr>
          <w:b/>
        </w:rPr>
      </w:pPr>
      <w:r w:rsidRPr="005C0B68">
        <w:rPr>
          <w:b/>
        </w:rPr>
        <w:t>ODGOVORNO S HRANO</w:t>
      </w:r>
      <w:r w:rsidR="004F2EB1">
        <w:rPr>
          <w:b/>
        </w:rPr>
        <w:t xml:space="preserve"> (6. razred)</w:t>
      </w:r>
    </w:p>
    <w:p w:rsidR="005C0B68" w:rsidRDefault="005C0B68" w:rsidP="001F45E1">
      <w:pPr>
        <w:spacing w:after="0" w:line="240" w:lineRule="auto"/>
        <w:jc w:val="both"/>
      </w:pPr>
      <w:r>
        <w:t>Pri temi Odgovorno s hrano se učenci ne bodo spoznavali le z osnovno razdelitvijo hranilnih snovi, prehransko piramido, zdravo hrano … ampak bodo svoje znanje razširili. Tako bodo lahko spoznali, da pridelava hrane pomembno vpliva na biotsko raznovrstnost rastlinskih in živalskih vrst na Zemlji, na življenje staroselcev na odmaknjenih podro</w:t>
      </w:r>
      <w:r w:rsidR="000A3F7C">
        <w:t>čjih našega planeta …</w:t>
      </w:r>
      <w:r>
        <w:t xml:space="preserve"> Spoznali bodo problem</w:t>
      </w:r>
      <w:r w:rsidR="000A3F7C">
        <w:t>e, ki jih</w:t>
      </w:r>
      <w:r>
        <w:t xml:space="preserve"> za naš planet predstavlja pridelava palmovega olja, odpadna hrana, povečana poraba mesa za prehrambne namene … Dotaknili se bomo tudi prednosti, ki jih ima pridelava in uživanje lokalno pridelane hrane ter sezonske hrane na organizem posame</w:t>
      </w:r>
      <w:r w:rsidR="000A3F7C">
        <w:t>znika in na okolje</w:t>
      </w:r>
      <w:r>
        <w:t>. Ob koncu prebranega gradiva bodo učenci pridobili vse potrebno znanje za to, da bodo začeli/nadaljevali z odgovornim odnosom do hrane na vseh ravneh.</w:t>
      </w:r>
    </w:p>
    <w:p w:rsidR="005C0B68" w:rsidRDefault="005C0B68" w:rsidP="005C0B68">
      <w:pPr>
        <w:spacing w:after="0" w:line="240" w:lineRule="auto"/>
      </w:pPr>
    </w:p>
    <w:p w:rsidR="005C0B68" w:rsidRPr="005C0B68" w:rsidRDefault="005C0B68" w:rsidP="005C0B68">
      <w:pPr>
        <w:spacing w:after="0" w:line="240" w:lineRule="auto"/>
        <w:rPr>
          <w:b/>
        </w:rPr>
      </w:pPr>
      <w:r w:rsidRPr="005C0B68">
        <w:rPr>
          <w:b/>
        </w:rPr>
        <w:t>ZNANSTVENIKI ZGODOVINE</w:t>
      </w:r>
      <w:r w:rsidR="004F2EB1">
        <w:rPr>
          <w:b/>
        </w:rPr>
        <w:t xml:space="preserve"> (7. razred)</w:t>
      </w:r>
    </w:p>
    <w:p w:rsidR="005C0B68" w:rsidRDefault="005C0B68" w:rsidP="001F45E1">
      <w:pPr>
        <w:spacing w:after="0" w:line="240" w:lineRule="auto"/>
        <w:jc w:val="both"/>
      </w:pPr>
      <w:r>
        <w:t>V temi Znanstveniki zgodovine bomo podrobneje spoznali vidnejše ljudi iz preteklosti, ki so pomembno vplivali na kakovost našega življenja v sedanjosti. Odkrivali bomo, da so že stoletja nazaj obstajali znanstveniki, ki so se zavedali, da poraba surovin iz okolja in njihova predelava pomembno vplivata na kakovost zraka, vode, na zaloge naravnih virov, ki jih ni v izobilju … V gradivu bodo učenci lahko spoznali prve zametke ekologije in izume, na katerih še dandanes temelji moderen stil življenja, v katerem poskušamo ravnati po zametkih trajnostne porabe energije iz okolja.</w:t>
      </w:r>
    </w:p>
    <w:p w:rsidR="005C0B68" w:rsidRDefault="005C0B68" w:rsidP="005C0B68">
      <w:pPr>
        <w:spacing w:after="0" w:line="240" w:lineRule="auto"/>
      </w:pPr>
    </w:p>
    <w:p w:rsidR="005C0B68" w:rsidRDefault="005C0B68" w:rsidP="005C0B68">
      <w:pPr>
        <w:spacing w:after="0" w:line="240" w:lineRule="auto"/>
        <w:rPr>
          <w:b/>
        </w:rPr>
      </w:pPr>
      <w:r w:rsidRPr="005C0B68">
        <w:rPr>
          <w:b/>
        </w:rPr>
        <w:t>KROŽNO GOSPODARSTVO</w:t>
      </w:r>
      <w:r w:rsidR="004F2EB1">
        <w:rPr>
          <w:b/>
        </w:rPr>
        <w:t xml:space="preserve"> (8. r</w:t>
      </w:r>
      <w:bookmarkStart w:id="0" w:name="_GoBack"/>
      <w:bookmarkEnd w:id="0"/>
      <w:r w:rsidR="004F2EB1">
        <w:rPr>
          <w:b/>
        </w:rPr>
        <w:t>azred)</w:t>
      </w:r>
    </w:p>
    <w:p w:rsidR="005C0B68" w:rsidRPr="005C0B68" w:rsidRDefault="005C0B68" w:rsidP="001F45E1">
      <w:pPr>
        <w:spacing w:after="0" w:line="240" w:lineRule="auto"/>
        <w:jc w:val="both"/>
      </w:pPr>
      <w:r w:rsidRPr="005C0B68">
        <w:t>Obe zgoraj omenjeni temi, bomo poskušali združiti v širši kontekst krožnega go</w:t>
      </w:r>
      <w:r>
        <w:t xml:space="preserve">spodarstva. V temi Krožno gospodarstvo </w:t>
      </w:r>
      <w:r w:rsidRPr="005C0B68">
        <w:t xml:space="preserve">bomo spoznali, da je industrijska revolucija, katere  velika pomanjkljivost je </w:t>
      </w:r>
      <w:r>
        <w:t>ravno v odvisnosti od virov naravne energije, pri čemer pa zadevo dodatno poslabša še skokovito naraščanje prebiv</w:t>
      </w:r>
      <w:r w:rsidR="000A3F7C">
        <w:t xml:space="preserve">alstva razlog za veliko tveganja v gospodarstvu. </w:t>
      </w:r>
      <w:r>
        <w:t xml:space="preserve">Ne samo, da je naravnih virov energije vse manj, cene surovin zaradi pomanjkanja skokovito naraščajo in </w:t>
      </w:r>
      <w:r w:rsidR="000A3F7C">
        <w:t xml:space="preserve">pogosto se zgodi, da </w:t>
      </w:r>
      <w:r>
        <w:t xml:space="preserve">proizvodnja </w:t>
      </w:r>
      <w:r w:rsidR="000A3F7C">
        <w:t xml:space="preserve">določenega produkta </w:t>
      </w:r>
      <w:r>
        <w:t>ni več rentabilna.</w:t>
      </w:r>
      <w:r w:rsidR="000A3F7C">
        <w:t xml:space="preserve"> Posledice tega niso samo ekonomske, ampak tudi </w:t>
      </w:r>
      <w:r>
        <w:t xml:space="preserve"> </w:t>
      </w:r>
      <w:r w:rsidR="000A3F7C">
        <w:t xml:space="preserve">družbene, saj se povečuje brezposelnost. </w:t>
      </w:r>
      <w:r>
        <w:t>Učenci bodo v tej temi spoznali principe gospodarjenja</w:t>
      </w:r>
      <w:r w:rsidR="000A3F7C">
        <w:t>, na pod</w:t>
      </w:r>
      <w:r>
        <w:t>l</w:t>
      </w:r>
      <w:r w:rsidR="000A3F7C">
        <w:t>a</w:t>
      </w:r>
      <w:r>
        <w:t>gi katerih bi bilo po mnenju znanstvenikov možno prekiniti začaran krog med naraščanjem števila prebivalcev, pomanjkanju naravnih surovin in odtisom, ki ga ima dandanašnje gospodarstvo na okolje.</w:t>
      </w:r>
    </w:p>
    <w:sectPr w:rsidR="005C0B68" w:rsidRPr="005C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68"/>
    <w:rsid w:val="00082F0C"/>
    <w:rsid w:val="000A3F7C"/>
    <w:rsid w:val="001F45E1"/>
    <w:rsid w:val="004F2EB1"/>
    <w:rsid w:val="005C0B68"/>
    <w:rsid w:val="00B25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OŠ Martina Krpana LJ</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ucitelj</dc:creator>
  <cp:lastModifiedBy>Dunja</cp:lastModifiedBy>
  <cp:revision>3</cp:revision>
  <cp:lastPrinted>2016-08-25T06:11:00Z</cp:lastPrinted>
  <dcterms:created xsi:type="dcterms:W3CDTF">2016-08-25T06:16:00Z</dcterms:created>
  <dcterms:modified xsi:type="dcterms:W3CDTF">2016-08-25T11:31:00Z</dcterms:modified>
</cp:coreProperties>
</file>